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F0B9" w14:textId="77777777" w:rsidR="00345402" w:rsidRDefault="00345402">
      <w:pPr>
        <w:pStyle w:val="BodyText"/>
        <w:spacing w:before="3"/>
        <w:rPr>
          <w:rFonts w:ascii="Times New Roman"/>
          <w:sz w:val="3"/>
        </w:rPr>
      </w:pPr>
    </w:p>
    <w:p w14:paraId="4FE8975D" w14:textId="048A2AF4" w:rsidR="00345402" w:rsidRDefault="003A6BF5">
      <w:pPr>
        <w:pStyle w:val="BodyText"/>
        <w:ind w:left="107"/>
        <w:rPr>
          <w:rFonts w:ascii="Times New Roman"/>
          <w:sz w:val="20"/>
        </w:rPr>
      </w:pPr>
      <w:r>
        <w:rPr>
          <w:b/>
          <w:noProof/>
          <w:sz w:val="18"/>
          <w:lang w:val="fr-FR"/>
        </w:rPr>
        <w:drawing>
          <wp:inline distT="0" distB="0" distL="0" distR="0" wp14:anchorId="439E873E" wp14:editId="342CF575">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48F982E7" w14:textId="77777777" w:rsidR="000B2057" w:rsidRDefault="000B2057">
      <w:pPr>
        <w:pStyle w:val="Heading1"/>
      </w:pPr>
    </w:p>
    <w:p w14:paraId="0B2E670B" w14:textId="095BA635" w:rsidR="00345402" w:rsidRPr="003A6BF5" w:rsidRDefault="00F1234C" w:rsidP="003A6BF5">
      <w:pPr>
        <w:pStyle w:val="Heading1"/>
        <w:spacing w:line="276" w:lineRule="auto"/>
      </w:pPr>
      <w:r w:rsidRPr="003A6BF5">
        <w:t>FOR</w:t>
      </w:r>
      <w:r w:rsidRPr="003A6BF5">
        <w:rPr>
          <w:spacing w:val="-9"/>
        </w:rPr>
        <w:t xml:space="preserve"> </w:t>
      </w:r>
      <w:r w:rsidRPr="003A6BF5">
        <w:t>IMMEDIATE</w:t>
      </w:r>
      <w:r w:rsidRPr="003A6BF5">
        <w:rPr>
          <w:spacing w:val="-7"/>
        </w:rPr>
        <w:t xml:space="preserve"> </w:t>
      </w:r>
      <w:r w:rsidRPr="003A6BF5">
        <w:t>RELEASE</w:t>
      </w:r>
    </w:p>
    <w:p w14:paraId="0E33C4A0" w14:textId="39D44B12" w:rsidR="00345402" w:rsidRDefault="003A6BF5" w:rsidP="003A6BF5">
      <w:pPr>
        <w:pStyle w:val="BodyText"/>
        <w:spacing w:before="213" w:line="276" w:lineRule="auto"/>
        <w:ind w:left="111"/>
      </w:pPr>
      <w:r>
        <w:t>May 3, 2021</w:t>
      </w:r>
    </w:p>
    <w:p w14:paraId="730AE75E" w14:textId="77777777" w:rsidR="00345402" w:rsidRPr="004F0D18" w:rsidRDefault="00F1234C">
      <w:pPr>
        <w:spacing w:before="182"/>
        <w:ind w:left="74" w:right="23"/>
        <w:jc w:val="center"/>
        <w:rPr>
          <w:rFonts w:ascii="Cambria"/>
          <w:b/>
          <w:sz w:val="30"/>
          <w:szCs w:val="30"/>
        </w:rPr>
      </w:pPr>
      <w:r>
        <w:br w:type="column"/>
      </w:r>
      <w:r w:rsidRPr="004F0D18">
        <w:rPr>
          <w:rFonts w:ascii="Cambria"/>
          <w:b/>
          <w:color w:val="C00000"/>
          <w:sz w:val="30"/>
          <w:szCs w:val="30"/>
        </w:rPr>
        <w:t>OFFICE</w:t>
      </w:r>
      <w:r w:rsidRPr="004F0D18">
        <w:rPr>
          <w:rFonts w:ascii="Cambria"/>
          <w:b/>
          <w:color w:val="C00000"/>
          <w:spacing w:val="-4"/>
          <w:sz w:val="30"/>
          <w:szCs w:val="30"/>
        </w:rPr>
        <w:t xml:space="preserve"> </w:t>
      </w:r>
      <w:r w:rsidRPr="004F0D18">
        <w:rPr>
          <w:rFonts w:ascii="Cambria"/>
          <w:b/>
          <w:color w:val="C00000"/>
          <w:sz w:val="30"/>
          <w:szCs w:val="30"/>
        </w:rPr>
        <w:t>OF</w:t>
      </w:r>
    </w:p>
    <w:p w14:paraId="045AF8AA" w14:textId="77777777" w:rsidR="00345402" w:rsidRPr="004F0D18" w:rsidRDefault="00F1234C">
      <w:pPr>
        <w:pStyle w:val="Title"/>
        <w:rPr>
          <w:sz w:val="30"/>
          <w:szCs w:val="30"/>
        </w:rPr>
      </w:pPr>
      <w:r w:rsidRPr="004F0D18">
        <w:rPr>
          <w:color w:val="C00000"/>
          <w:sz w:val="30"/>
          <w:szCs w:val="30"/>
        </w:rPr>
        <w:t>Levy</w:t>
      </w:r>
      <w:r w:rsidRPr="004F0D18">
        <w:rPr>
          <w:color w:val="C00000"/>
          <w:spacing w:val="-5"/>
          <w:sz w:val="30"/>
          <w:szCs w:val="30"/>
        </w:rPr>
        <w:t xml:space="preserve"> </w:t>
      </w:r>
      <w:r w:rsidRPr="004F0D18">
        <w:rPr>
          <w:color w:val="C00000"/>
          <w:sz w:val="30"/>
          <w:szCs w:val="30"/>
        </w:rPr>
        <w:t>County</w:t>
      </w:r>
      <w:r w:rsidRPr="004F0D18">
        <w:rPr>
          <w:color w:val="C00000"/>
          <w:spacing w:val="-3"/>
          <w:sz w:val="30"/>
          <w:szCs w:val="30"/>
        </w:rPr>
        <w:t xml:space="preserve"> </w:t>
      </w:r>
      <w:r w:rsidRPr="004F0D18">
        <w:rPr>
          <w:color w:val="C00000"/>
          <w:sz w:val="30"/>
          <w:szCs w:val="30"/>
        </w:rPr>
        <w:t>Supervisor</w:t>
      </w:r>
      <w:r w:rsidRPr="004F0D18">
        <w:rPr>
          <w:color w:val="C00000"/>
          <w:spacing w:val="-7"/>
          <w:sz w:val="30"/>
          <w:szCs w:val="30"/>
        </w:rPr>
        <w:t xml:space="preserve"> </w:t>
      </w:r>
      <w:r w:rsidRPr="004F0D18">
        <w:rPr>
          <w:color w:val="C00000"/>
          <w:sz w:val="30"/>
          <w:szCs w:val="30"/>
        </w:rPr>
        <w:t>of</w:t>
      </w:r>
      <w:r w:rsidRPr="004F0D18">
        <w:rPr>
          <w:color w:val="C00000"/>
          <w:spacing w:val="-5"/>
          <w:sz w:val="30"/>
          <w:szCs w:val="30"/>
        </w:rPr>
        <w:t xml:space="preserve"> </w:t>
      </w:r>
      <w:r w:rsidRPr="004F0D18">
        <w:rPr>
          <w:color w:val="C00000"/>
          <w:sz w:val="30"/>
          <w:szCs w:val="30"/>
        </w:rPr>
        <w:t>Elections</w:t>
      </w:r>
    </w:p>
    <w:p w14:paraId="735DA957" w14:textId="77777777" w:rsidR="004F0D18" w:rsidRPr="004F0D18" w:rsidRDefault="00F1234C" w:rsidP="004F0D18">
      <w:pPr>
        <w:spacing w:before="71"/>
        <w:ind w:left="90" w:right="-35"/>
        <w:jc w:val="center"/>
        <w:rPr>
          <w:rFonts w:ascii="Cambria"/>
          <w:b/>
          <w:color w:val="C00000"/>
          <w:spacing w:val="-46"/>
          <w:sz w:val="26"/>
          <w:szCs w:val="26"/>
        </w:rPr>
      </w:pPr>
      <w:r w:rsidRPr="004F0D18">
        <w:rPr>
          <w:rFonts w:ascii="Cambria"/>
          <w:b/>
          <w:color w:val="C00000"/>
          <w:sz w:val="26"/>
          <w:szCs w:val="26"/>
        </w:rPr>
        <w:t>421 South Court Street</w:t>
      </w:r>
      <w:r w:rsidRPr="004F0D18">
        <w:rPr>
          <w:rFonts w:ascii="Cambria"/>
          <w:b/>
          <w:color w:val="C00000"/>
          <w:spacing w:val="-46"/>
          <w:sz w:val="26"/>
          <w:szCs w:val="26"/>
        </w:rPr>
        <w:t xml:space="preserve"> </w:t>
      </w:r>
    </w:p>
    <w:p w14:paraId="2345A15D" w14:textId="77777777" w:rsidR="004F0D18" w:rsidRPr="004F0D18" w:rsidRDefault="00F1234C" w:rsidP="004F0D18">
      <w:pPr>
        <w:spacing w:before="71"/>
        <w:ind w:left="90" w:right="-35"/>
        <w:jc w:val="center"/>
        <w:rPr>
          <w:rFonts w:ascii="Cambria"/>
          <w:b/>
          <w:color w:val="C00000"/>
          <w:spacing w:val="1"/>
          <w:sz w:val="26"/>
          <w:szCs w:val="26"/>
        </w:rPr>
      </w:pPr>
      <w:r w:rsidRPr="004F0D18">
        <w:rPr>
          <w:rFonts w:ascii="Cambria"/>
          <w:b/>
          <w:color w:val="C00000"/>
          <w:sz w:val="26"/>
          <w:szCs w:val="26"/>
        </w:rPr>
        <w:t>Bronson, Fl. 32621</w:t>
      </w:r>
      <w:r w:rsidRPr="004F0D18">
        <w:rPr>
          <w:rFonts w:ascii="Cambria"/>
          <w:b/>
          <w:color w:val="C00000"/>
          <w:spacing w:val="1"/>
          <w:sz w:val="26"/>
          <w:szCs w:val="26"/>
        </w:rPr>
        <w:t xml:space="preserve"> </w:t>
      </w:r>
    </w:p>
    <w:p w14:paraId="31023A72" w14:textId="5CE2E342" w:rsidR="00345402" w:rsidRPr="004F0D18" w:rsidRDefault="00094983" w:rsidP="004F0D18">
      <w:pPr>
        <w:spacing w:before="71"/>
        <w:ind w:left="90" w:right="-35"/>
        <w:jc w:val="center"/>
        <w:rPr>
          <w:rFonts w:ascii="Cambria"/>
          <w:b/>
          <w:color w:val="C00000"/>
          <w:sz w:val="26"/>
          <w:szCs w:val="26"/>
        </w:rPr>
      </w:pPr>
      <w:hyperlink r:id="rId5" w:history="1">
        <w:r w:rsidR="004F0D18" w:rsidRPr="004F0D18">
          <w:rPr>
            <w:rStyle w:val="Hyperlink"/>
            <w:rFonts w:ascii="Cambria"/>
            <w:b/>
            <w:color w:val="C00000"/>
            <w:sz w:val="26"/>
            <w:szCs w:val="26"/>
            <w:u w:val="none"/>
          </w:rPr>
          <w:t>www.VoteLevy.gov</w:t>
        </w:r>
      </w:hyperlink>
    </w:p>
    <w:p w14:paraId="3D88F318" w14:textId="1720DA3A" w:rsidR="00345402" w:rsidRDefault="00F1234C">
      <w:pPr>
        <w:ind w:left="470"/>
        <w:rPr>
          <w:rFonts w:ascii="Cambria"/>
          <w:sz w:val="20"/>
        </w:rPr>
      </w:pPr>
      <w:r>
        <w:br w:type="column"/>
      </w:r>
    </w:p>
    <w:p w14:paraId="49E2A4BA" w14:textId="77777777" w:rsidR="00345402" w:rsidRDefault="00345402">
      <w:pPr>
        <w:pStyle w:val="BodyText"/>
        <w:spacing w:before="5"/>
        <w:rPr>
          <w:rFonts w:ascii="Cambria"/>
          <w:b/>
          <w:sz w:val="18"/>
        </w:rPr>
      </w:pPr>
    </w:p>
    <w:p w14:paraId="02DA9BDA" w14:textId="77777777" w:rsidR="000B2057" w:rsidRDefault="000B2057">
      <w:pPr>
        <w:pStyle w:val="BodyText"/>
        <w:spacing w:line="384" w:lineRule="auto"/>
        <w:ind w:left="181" w:right="310" w:hanging="74"/>
      </w:pPr>
    </w:p>
    <w:p w14:paraId="7BD1065D" w14:textId="77777777" w:rsidR="000B2057" w:rsidRDefault="000B2057">
      <w:pPr>
        <w:pStyle w:val="BodyText"/>
        <w:spacing w:line="384" w:lineRule="auto"/>
        <w:ind w:left="181" w:right="310" w:hanging="74"/>
      </w:pPr>
    </w:p>
    <w:p w14:paraId="772F1700" w14:textId="77777777" w:rsidR="000B2057" w:rsidRDefault="000B2057">
      <w:pPr>
        <w:pStyle w:val="BodyText"/>
        <w:spacing w:line="384" w:lineRule="auto"/>
        <w:ind w:left="181" w:right="310" w:hanging="74"/>
      </w:pPr>
    </w:p>
    <w:p w14:paraId="59473E6C" w14:textId="77777777" w:rsidR="003A6BF5" w:rsidRDefault="003A6BF5" w:rsidP="003A6BF5">
      <w:pPr>
        <w:pStyle w:val="BodyText"/>
        <w:spacing w:line="276" w:lineRule="auto"/>
        <w:ind w:left="90" w:right="310"/>
      </w:pPr>
    </w:p>
    <w:p w14:paraId="16F2B6C2" w14:textId="7825B2BF" w:rsidR="00345402" w:rsidRDefault="00F1234C" w:rsidP="003A6BF5">
      <w:pPr>
        <w:pStyle w:val="BodyText"/>
        <w:spacing w:line="276" w:lineRule="auto"/>
        <w:ind w:left="90" w:right="310"/>
      </w:pPr>
      <w:r>
        <w:t>Contact: Tammy Jones</w:t>
      </w:r>
      <w:r>
        <w:rPr>
          <w:spacing w:val="-52"/>
        </w:rPr>
        <w:t xml:space="preserve"> </w:t>
      </w:r>
      <w:r>
        <w:t>352-486-516</w:t>
      </w:r>
      <w:r w:rsidR="000B2057">
        <w:t>3</w:t>
      </w:r>
    </w:p>
    <w:p w14:paraId="3810D38C" w14:textId="2EF3ED09" w:rsidR="003A6BF5" w:rsidRPr="003A6BF5" w:rsidRDefault="00094983" w:rsidP="003A6BF5">
      <w:pPr>
        <w:pStyle w:val="BodyText"/>
        <w:spacing w:line="276" w:lineRule="auto"/>
        <w:ind w:left="90" w:right="310"/>
        <w:sectPr w:rsidR="003A6BF5" w:rsidRPr="003A6BF5" w:rsidSect="003A6BF5">
          <w:type w:val="continuous"/>
          <w:pgSz w:w="12240" w:h="15840"/>
          <w:pgMar w:top="630" w:right="620" w:bottom="280" w:left="680" w:header="720" w:footer="720" w:gutter="0"/>
          <w:cols w:num="3" w:space="720" w:equalWidth="0">
            <w:col w:w="2671" w:space="40"/>
            <w:col w:w="5365" w:space="246"/>
            <w:col w:w="2618"/>
          </w:cols>
        </w:sectPr>
      </w:pPr>
      <w:hyperlink r:id="rId6" w:history="1">
        <w:r w:rsidR="003A6BF5" w:rsidRPr="003A6BF5">
          <w:rPr>
            <w:rStyle w:val="Hyperlink"/>
            <w:color w:val="auto"/>
            <w:u w:val="none"/>
          </w:rPr>
          <w:t>tammy@votelevy.</w:t>
        </w:r>
      </w:hyperlink>
      <w:r w:rsidR="003A6BF5" w:rsidRPr="003A6BF5">
        <w:t>gov</w:t>
      </w:r>
    </w:p>
    <w:p w14:paraId="2525E8F5" w14:textId="77777777" w:rsidR="003A6BF5" w:rsidRDefault="003A6BF5" w:rsidP="003A6BF5">
      <w:pPr>
        <w:pStyle w:val="NormalWeb"/>
        <w:spacing w:before="0" w:beforeAutospacing="0" w:after="0" w:afterAutospacing="0"/>
        <w:jc w:val="center"/>
        <w:textAlignment w:val="baseline"/>
        <w:rPr>
          <w:rFonts w:ascii="Segoe UI" w:hAnsi="Segoe UI" w:cs="Segoe UI"/>
          <w:sz w:val="18"/>
          <w:szCs w:val="18"/>
          <w:lang w:val="en"/>
        </w:rPr>
      </w:pPr>
      <w:r>
        <w:rPr>
          <w:rFonts w:ascii="Calibri" w:hAnsi="Calibri" w:cs="Calibri"/>
          <w:b/>
          <w:bCs/>
        </w:rPr>
        <w:t>Levy County Announces Audit Plans for Dominion Election Results</w:t>
      </w:r>
      <w:r>
        <w:rPr>
          <w:rFonts w:ascii="Calibri" w:hAnsi="Calibri" w:cs="Calibri"/>
          <w:lang w:val="en"/>
        </w:rPr>
        <w:t> </w:t>
      </w:r>
    </w:p>
    <w:p w14:paraId="3A66CB0F" w14:textId="77777777" w:rsidR="003A6BF5" w:rsidRDefault="003A6BF5" w:rsidP="003A6BF5">
      <w:pPr>
        <w:pStyle w:val="NormalWeb"/>
        <w:spacing w:before="0" w:beforeAutospacing="0" w:after="0" w:afterAutospacing="0"/>
        <w:jc w:val="center"/>
        <w:textAlignment w:val="baseline"/>
        <w:rPr>
          <w:rFonts w:ascii="Segoe UI" w:hAnsi="Segoe UI" w:cs="Segoe UI"/>
          <w:sz w:val="18"/>
          <w:szCs w:val="18"/>
          <w:lang w:val="en"/>
        </w:rPr>
      </w:pPr>
    </w:p>
    <w:p w14:paraId="1488D6F1" w14:textId="77777777" w:rsidR="003A6BF5" w:rsidRDefault="003A6BF5" w:rsidP="003A6BF5">
      <w:pPr>
        <w:pStyle w:val="NormalWeb"/>
        <w:spacing w:before="0" w:beforeAutospacing="0" w:after="0" w:afterAutospacing="0"/>
        <w:jc w:val="center"/>
        <w:textAlignment w:val="baseline"/>
        <w:rPr>
          <w:rFonts w:ascii="Segoe UI" w:hAnsi="Segoe UI" w:cs="Segoe UI"/>
          <w:sz w:val="18"/>
          <w:szCs w:val="18"/>
          <w:lang w:val="en"/>
        </w:rPr>
      </w:pPr>
      <w:r>
        <w:rPr>
          <w:rFonts w:ascii="Calibri" w:hAnsi="Calibri" w:cs="Calibri"/>
          <w:b/>
          <w:bCs/>
          <w:i/>
          <w:iCs/>
        </w:rPr>
        <w:t>New Clear Ballot Partnership </w:t>
      </w:r>
      <w:proofErr w:type="gramStart"/>
      <w:r>
        <w:rPr>
          <w:rFonts w:ascii="Calibri" w:hAnsi="Calibri" w:cs="Calibri"/>
          <w:b/>
          <w:bCs/>
          <w:i/>
          <w:iCs/>
        </w:rPr>
        <w:t>will</w:t>
      </w:r>
      <w:proofErr w:type="gramEnd"/>
      <w:r>
        <w:rPr>
          <w:rFonts w:ascii="Calibri" w:hAnsi="Calibri" w:cs="Calibri"/>
          <w:b/>
          <w:bCs/>
          <w:i/>
          <w:iCs/>
        </w:rPr>
        <w:t> Provide 100% Verifiable, Independent Audit</w:t>
      </w:r>
      <w:r>
        <w:rPr>
          <w:rFonts w:ascii="Calibri" w:hAnsi="Calibri" w:cs="Calibri"/>
          <w:lang w:val="en"/>
        </w:rPr>
        <w:t> </w:t>
      </w:r>
    </w:p>
    <w:p w14:paraId="60AAA2E1" w14:textId="77777777" w:rsidR="003A6BF5" w:rsidRDefault="003A6BF5" w:rsidP="003A6BF5">
      <w:pPr>
        <w:pStyle w:val="NormalWeb"/>
        <w:spacing w:before="0" w:beforeAutospacing="0" w:after="0" w:afterAutospacing="0"/>
        <w:textAlignment w:val="baseline"/>
        <w:rPr>
          <w:rFonts w:ascii="Segoe UI" w:hAnsi="Segoe UI" w:cs="Segoe UI"/>
          <w:sz w:val="18"/>
          <w:szCs w:val="18"/>
          <w:lang w:val="en"/>
        </w:rPr>
      </w:pPr>
      <w:r>
        <w:rPr>
          <w:rFonts w:ascii="Calibri" w:hAnsi="Calibri" w:cs="Calibri"/>
        </w:rPr>
        <w:t> </w:t>
      </w:r>
      <w:r>
        <w:rPr>
          <w:rFonts w:ascii="Calibri" w:hAnsi="Calibri" w:cs="Calibri"/>
          <w:lang w:val="en"/>
        </w:rPr>
        <w:t> </w:t>
      </w:r>
    </w:p>
    <w:p w14:paraId="0D378EF2" w14:textId="657116F3"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r>
        <w:rPr>
          <w:rFonts w:ascii="Calibri" w:hAnsi="Calibri" w:cs="Calibri"/>
        </w:rPr>
        <w:t xml:space="preserve">Levy County, FL – </w:t>
      </w:r>
      <w:r w:rsidR="00B6419A">
        <w:rPr>
          <w:rFonts w:ascii="Calibri" w:hAnsi="Calibri" w:cs="Calibri"/>
        </w:rPr>
        <w:t>On April 12, 2021</w:t>
      </w:r>
      <w:r>
        <w:rPr>
          <w:rFonts w:ascii="Calibri" w:hAnsi="Calibri" w:cs="Calibri"/>
        </w:rPr>
        <w:t xml:space="preserve">, Levy County </w:t>
      </w:r>
      <w:r w:rsidR="00B6419A">
        <w:rPr>
          <w:rFonts w:ascii="Calibri" w:hAnsi="Calibri" w:cs="Calibri"/>
        </w:rPr>
        <w:t xml:space="preserve">Supervisor of Elections </w:t>
      </w:r>
      <w:r>
        <w:rPr>
          <w:rFonts w:ascii="Calibri" w:hAnsi="Calibri" w:cs="Calibri"/>
        </w:rPr>
        <w:t>signed a contract with Clear Ballot Group to audit all future elections. Clear Ballot is the only company with a system capable of tabulating other companies’ ballots, providing the only truly independent comparison of results for purposes of post-election audits. The </w:t>
      </w:r>
      <w:proofErr w:type="spellStart"/>
      <w:r>
        <w:rPr>
          <w:rFonts w:ascii="Calibri" w:hAnsi="Calibri" w:cs="Calibri"/>
        </w:rPr>
        <w:t>ClearAudit</w:t>
      </w:r>
      <w:proofErr w:type="spellEnd"/>
      <w:r>
        <w:rPr>
          <w:rFonts w:ascii="Calibri" w:hAnsi="Calibri" w:cs="Calibri"/>
        </w:rPr>
        <w:t> system also offers 100% verification, so that election officials have full access to review ballots and confirm that tabulation was accurate.</w:t>
      </w:r>
      <w:r>
        <w:rPr>
          <w:rFonts w:ascii="Calibri" w:hAnsi="Calibri" w:cs="Calibri"/>
          <w:lang w:val="en"/>
        </w:rPr>
        <w:t> </w:t>
      </w:r>
    </w:p>
    <w:p w14:paraId="2773A166" w14:textId="77777777"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p>
    <w:p w14:paraId="1A038479" w14:textId="023CDB35"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r>
        <w:rPr>
          <w:rFonts w:ascii="Calibri" w:hAnsi="Calibri" w:cs="Calibri"/>
        </w:rPr>
        <w:t>“We are thrilled about our new partnership with Clear Ballot, whose audit system is used and very highly regarded by other counties across Florida,”</w:t>
      </w:r>
      <w:r w:rsidRPr="003A6BF5">
        <w:rPr>
          <w:rFonts w:ascii="Calibri" w:hAnsi="Calibri" w:cs="Calibri"/>
        </w:rPr>
        <w:t xml:space="preserve"> said Tammy Jones, Levy County Supervisor of Elections. </w:t>
      </w:r>
      <w:r>
        <w:rPr>
          <w:rFonts w:ascii="Calibri" w:hAnsi="Calibri" w:cs="Calibri"/>
        </w:rPr>
        <w:t>“</w:t>
      </w:r>
      <w:proofErr w:type="spellStart"/>
      <w:r>
        <w:rPr>
          <w:rFonts w:ascii="Calibri" w:hAnsi="Calibri" w:cs="Calibri"/>
        </w:rPr>
        <w:t>ClearAudit</w:t>
      </w:r>
      <w:proofErr w:type="spellEnd"/>
      <w:r>
        <w:rPr>
          <w:rFonts w:ascii="Calibri" w:hAnsi="Calibri" w:cs="Calibri"/>
        </w:rPr>
        <w:t> is completely independent of our Dominion tabulation system, which will provide an important layer of confidence to our results. This system provides our voters with full confidence that election results are accurate.”</w:t>
      </w:r>
      <w:r>
        <w:rPr>
          <w:rFonts w:ascii="Calibri" w:hAnsi="Calibri" w:cs="Calibri"/>
          <w:lang w:val="en"/>
        </w:rPr>
        <w:t> </w:t>
      </w:r>
    </w:p>
    <w:p w14:paraId="13FDD533" w14:textId="77777777"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p>
    <w:p w14:paraId="0BE8C4B2" w14:textId="77777777"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r>
        <w:rPr>
          <w:rFonts w:ascii="Calibri" w:hAnsi="Calibri" w:cs="Calibri"/>
        </w:rPr>
        <w:t>“We are looking forward to serving Levy County voters with our state-of-the-art audit solution,” </w:t>
      </w:r>
      <w:r w:rsidRPr="003A6BF5">
        <w:rPr>
          <w:rFonts w:ascii="Calibri" w:hAnsi="Calibri" w:cs="Calibri"/>
        </w:rPr>
        <w:t xml:space="preserve">said Clear Ballot CEO Bob Hoyt. </w:t>
      </w:r>
      <w:r>
        <w:rPr>
          <w:rFonts w:ascii="Calibri" w:hAnsi="Calibri" w:cs="Calibri"/>
        </w:rPr>
        <w:t>“We created </w:t>
      </w:r>
      <w:proofErr w:type="spellStart"/>
      <w:r>
        <w:rPr>
          <w:rFonts w:ascii="Calibri" w:hAnsi="Calibri" w:cs="Calibri"/>
        </w:rPr>
        <w:t>ClearAudit</w:t>
      </w:r>
      <w:proofErr w:type="spellEnd"/>
      <w:r>
        <w:rPr>
          <w:rFonts w:ascii="Calibri" w:hAnsi="Calibri" w:cs="Calibri"/>
        </w:rPr>
        <w:t> using the most advanced digital imaging in the industry and the best technology available so that voters can have full confidence their votes were counted as voters intended them to be.”</w:t>
      </w:r>
      <w:r>
        <w:rPr>
          <w:rFonts w:ascii="Calibri" w:hAnsi="Calibri" w:cs="Calibri"/>
          <w:lang w:val="en"/>
        </w:rPr>
        <w:t> </w:t>
      </w:r>
    </w:p>
    <w:p w14:paraId="7BCE98DB" w14:textId="77777777"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p>
    <w:p w14:paraId="3FCB129A" w14:textId="73B225A4"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r>
        <w:rPr>
          <w:rFonts w:ascii="Calibri" w:hAnsi="Calibri" w:cs="Calibri"/>
        </w:rPr>
        <w:t>Clear Ballot’s commitment to ease of use and modern technology means that its browser-based software runs on the most modern operating systems in the industry and will always be up to date. Their audit solution also adapts to perform different types of audits, to meet the needs of jurisdictions with different state requirements. </w:t>
      </w:r>
      <w:proofErr w:type="spellStart"/>
      <w:r>
        <w:rPr>
          <w:rFonts w:ascii="Calibri" w:hAnsi="Calibri" w:cs="Calibri"/>
        </w:rPr>
        <w:t>ClearAudit</w:t>
      </w:r>
      <w:proofErr w:type="spellEnd"/>
      <w:r>
        <w:rPr>
          <w:rFonts w:ascii="Calibri" w:hAnsi="Calibri" w:cs="Calibri"/>
        </w:rPr>
        <w:t> is currently used in Maryland, Vermont, New York, and the following counties in Florida, which represent nearly a third of all registered voters: Baker, Bay, Broward, Columbia, Hillsborough, Indian River, Leon, Levy, Nassau, Palm Beach, Pinellas, Putnam, St. Lucie, Suwannee. </w:t>
      </w:r>
      <w:r>
        <w:rPr>
          <w:rFonts w:ascii="Calibri" w:hAnsi="Calibri" w:cs="Calibri"/>
          <w:lang w:val="en"/>
        </w:rPr>
        <w:t> </w:t>
      </w:r>
    </w:p>
    <w:p w14:paraId="6C958053" w14:textId="77777777" w:rsidR="003A6BF5" w:rsidRDefault="003A6BF5" w:rsidP="003A6BF5">
      <w:pPr>
        <w:pStyle w:val="NormalWeb"/>
        <w:spacing w:before="0" w:beforeAutospacing="0" w:after="0" w:afterAutospacing="0"/>
        <w:jc w:val="both"/>
        <w:textAlignment w:val="baseline"/>
        <w:rPr>
          <w:rFonts w:ascii="Segoe UI" w:hAnsi="Segoe UI" w:cs="Segoe UI"/>
          <w:sz w:val="18"/>
          <w:szCs w:val="18"/>
        </w:rPr>
      </w:pPr>
      <w:r>
        <w:rPr>
          <w:rFonts w:ascii="Calibri" w:hAnsi="Calibri" w:cs="Calibri"/>
        </w:rPr>
        <w:t> </w:t>
      </w:r>
    </w:p>
    <w:p w14:paraId="3E68DCF3" w14:textId="77777777"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r>
        <w:rPr>
          <w:rFonts w:ascii="Calibri" w:hAnsi="Calibri" w:cs="Calibri"/>
          <w:b/>
          <w:bCs/>
        </w:rPr>
        <w:t>About Clear Ballot</w:t>
      </w:r>
      <w:r>
        <w:rPr>
          <w:rFonts w:ascii="Calibri" w:hAnsi="Calibri" w:cs="Calibri"/>
          <w:lang w:val="en"/>
        </w:rPr>
        <w:t> </w:t>
      </w:r>
    </w:p>
    <w:p w14:paraId="57F1263A" w14:textId="619C9929" w:rsidR="003A6BF5" w:rsidRDefault="003A6BF5" w:rsidP="003A6BF5">
      <w:pPr>
        <w:pStyle w:val="NormalWeb"/>
        <w:spacing w:before="0" w:beforeAutospacing="0" w:after="0" w:afterAutospacing="0"/>
        <w:jc w:val="both"/>
        <w:textAlignment w:val="baseline"/>
        <w:rPr>
          <w:rFonts w:ascii="Segoe UI" w:hAnsi="Segoe UI" w:cs="Segoe UI"/>
          <w:sz w:val="18"/>
          <w:szCs w:val="18"/>
          <w:lang w:val="en"/>
        </w:rPr>
      </w:pPr>
      <w:r>
        <w:rPr>
          <w:rFonts w:ascii="Calibri" w:hAnsi="Calibri" w:cs="Calibri"/>
        </w:rPr>
        <w:t>As the leader in election innovation, Clear Ballot has introduced a new class of tools and a modern approach to voting, enabling unprecedented speed, accuracy, and transparency that officials and the voting public have sought for decades. Clear Ballot entered the election industry with its first product in 2012, disrupting the industry with the nation’s first independent, automated audit, and four years later developed a complete voting system which is now the fastest growing voting system in the industry. </w:t>
      </w:r>
    </w:p>
    <w:p w14:paraId="595451A4" w14:textId="77777777" w:rsidR="003A6BF5" w:rsidRDefault="003A6BF5" w:rsidP="003A6BF5">
      <w:pPr>
        <w:pStyle w:val="NormalWeb"/>
        <w:spacing w:before="0" w:beforeAutospacing="0" w:after="0" w:afterAutospacing="0"/>
        <w:textAlignment w:val="baseline"/>
        <w:rPr>
          <w:rFonts w:ascii="Segoe UI" w:hAnsi="Segoe UI" w:cs="Segoe UI"/>
          <w:sz w:val="18"/>
          <w:szCs w:val="18"/>
          <w:lang w:val="en"/>
        </w:rPr>
      </w:pPr>
    </w:p>
    <w:p w14:paraId="12CCE0DD" w14:textId="77777777" w:rsidR="003A6BF5" w:rsidRDefault="003A6BF5" w:rsidP="003A6BF5">
      <w:pPr>
        <w:pStyle w:val="NormalWeb"/>
        <w:spacing w:before="0" w:beforeAutospacing="0" w:after="0" w:afterAutospacing="0"/>
        <w:jc w:val="center"/>
        <w:textAlignment w:val="baseline"/>
        <w:rPr>
          <w:rFonts w:ascii="Segoe UI" w:hAnsi="Segoe UI" w:cs="Segoe UI"/>
          <w:sz w:val="18"/>
          <w:szCs w:val="18"/>
          <w:lang w:val="en"/>
        </w:rPr>
      </w:pPr>
      <w:r>
        <w:rPr>
          <w:rFonts w:ascii="Calibri" w:hAnsi="Calibri" w:cs="Calibri"/>
          <w:lang w:val="en"/>
        </w:rPr>
        <w:t>###</w:t>
      </w:r>
    </w:p>
    <w:p w14:paraId="354ACE0B" w14:textId="77777777" w:rsidR="00345402" w:rsidRDefault="00345402">
      <w:pPr>
        <w:pStyle w:val="BodyText"/>
        <w:rPr>
          <w:sz w:val="20"/>
        </w:rPr>
      </w:pPr>
    </w:p>
    <w:p w14:paraId="7966C92F" w14:textId="77777777" w:rsidR="00345402" w:rsidRDefault="00345402">
      <w:pPr>
        <w:rPr>
          <w:sz w:val="20"/>
        </w:rPr>
        <w:sectPr w:rsidR="00345402">
          <w:type w:val="continuous"/>
          <w:pgSz w:w="12240" w:h="15840"/>
          <w:pgMar w:top="720" w:right="620" w:bottom="280" w:left="680" w:header="720" w:footer="720" w:gutter="0"/>
          <w:cols w:space="720"/>
        </w:sectPr>
      </w:pPr>
    </w:p>
    <w:p w14:paraId="77411751" w14:textId="77777777" w:rsidR="00345402" w:rsidRDefault="00345402">
      <w:pPr>
        <w:pStyle w:val="BodyText"/>
        <w:spacing w:before="10"/>
        <w:rPr>
          <w:sz w:val="21"/>
        </w:rPr>
      </w:pPr>
    </w:p>
    <w:p w14:paraId="61FDC1CE" w14:textId="72B000BA" w:rsidR="00345402" w:rsidRPr="000B2057" w:rsidRDefault="00F1234C">
      <w:pPr>
        <w:spacing w:before="11"/>
        <w:rPr>
          <w:b/>
          <w:sz w:val="18"/>
          <w:lang w:val="fr-FR"/>
        </w:rPr>
      </w:pPr>
      <w:r w:rsidRPr="000B2057">
        <w:rPr>
          <w:lang w:val="fr-FR"/>
        </w:rPr>
        <w:br w:type="column"/>
      </w:r>
    </w:p>
    <w:sectPr w:rsidR="00345402" w:rsidRPr="000B2057">
      <w:type w:val="continuous"/>
      <w:pgSz w:w="12240" w:h="15840"/>
      <w:pgMar w:top="720" w:right="620" w:bottom="280" w:left="680" w:header="720" w:footer="720" w:gutter="0"/>
      <w:cols w:num="2" w:space="720" w:equalWidth="0">
        <w:col w:w="3619" w:space="3863"/>
        <w:col w:w="34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02"/>
    <w:rsid w:val="00094983"/>
    <w:rsid w:val="000B2057"/>
    <w:rsid w:val="00345402"/>
    <w:rsid w:val="003A6BF5"/>
    <w:rsid w:val="004F0D18"/>
    <w:rsid w:val="00811780"/>
    <w:rsid w:val="009D7319"/>
    <w:rsid w:val="00B6419A"/>
    <w:rsid w:val="00F1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A06B"/>
  <w15:docId w15:val="{84929DFF-5A38-4EA0-952B-1412A009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5"/>
      <w:ind w:left="74" w:right="25"/>
      <w:jc w:val="center"/>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2057"/>
    <w:rPr>
      <w:color w:val="0000FF" w:themeColor="hyperlink"/>
      <w:u w:val="single"/>
    </w:rPr>
  </w:style>
  <w:style w:type="character" w:styleId="UnresolvedMention">
    <w:name w:val="Unresolved Mention"/>
    <w:basedOn w:val="DefaultParagraphFont"/>
    <w:uiPriority w:val="99"/>
    <w:semiHidden/>
    <w:unhideWhenUsed/>
    <w:rsid w:val="000B2057"/>
    <w:rPr>
      <w:color w:val="605E5C"/>
      <w:shd w:val="clear" w:color="auto" w:fill="E1DFDD"/>
    </w:rPr>
  </w:style>
  <w:style w:type="paragraph" w:styleId="NormalWeb">
    <w:name w:val="Normal (Web)"/>
    <w:basedOn w:val="Normal"/>
    <w:uiPriority w:val="99"/>
    <w:unhideWhenUsed/>
    <w:rsid w:val="003A6BF5"/>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0643">
      <w:bodyDiv w:val="1"/>
      <w:marLeft w:val="0"/>
      <w:marRight w:val="0"/>
      <w:marTop w:val="0"/>
      <w:marBottom w:val="0"/>
      <w:divBdr>
        <w:top w:val="none" w:sz="0" w:space="0" w:color="auto"/>
        <w:left w:val="none" w:sz="0" w:space="0" w:color="auto"/>
        <w:bottom w:val="none" w:sz="0" w:space="0" w:color="auto"/>
        <w:right w:val="none" w:sz="0" w:space="0" w:color="auto"/>
      </w:divBdr>
      <w:divsChild>
        <w:div w:id="1959488339">
          <w:marLeft w:val="0"/>
          <w:marRight w:val="0"/>
          <w:marTop w:val="0"/>
          <w:marBottom w:val="0"/>
          <w:divBdr>
            <w:top w:val="none" w:sz="0" w:space="0" w:color="auto"/>
            <w:left w:val="none" w:sz="0" w:space="0" w:color="auto"/>
            <w:bottom w:val="none" w:sz="0" w:space="0" w:color="auto"/>
            <w:right w:val="none" w:sz="0" w:space="0" w:color="auto"/>
          </w:divBdr>
          <w:divsChild>
            <w:div w:id="868880255">
              <w:marLeft w:val="0"/>
              <w:marRight w:val="0"/>
              <w:marTop w:val="0"/>
              <w:marBottom w:val="0"/>
              <w:divBdr>
                <w:top w:val="none" w:sz="0" w:space="0" w:color="auto"/>
                <w:left w:val="none" w:sz="0" w:space="0" w:color="auto"/>
                <w:bottom w:val="none" w:sz="0" w:space="0" w:color="auto"/>
                <w:right w:val="none" w:sz="0" w:space="0" w:color="auto"/>
              </w:divBdr>
              <w:divsChild>
                <w:div w:id="277420439">
                  <w:marLeft w:val="0"/>
                  <w:marRight w:val="0"/>
                  <w:marTop w:val="0"/>
                  <w:marBottom w:val="0"/>
                  <w:divBdr>
                    <w:top w:val="none" w:sz="0" w:space="0" w:color="auto"/>
                    <w:left w:val="none" w:sz="0" w:space="0" w:color="auto"/>
                    <w:bottom w:val="none" w:sz="0" w:space="0" w:color="auto"/>
                    <w:right w:val="none" w:sz="0" w:space="0" w:color="auto"/>
                  </w:divBdr>
                  <w:divsChild>
                    <w:div w:id="2073578068">
                      <w:marLeft w:val="0"/>
                      <w:marRight w:val="0"/>
                      <w:marTop w:val="0"/>
                      <w:marBottom w:val="0"/>
                      <w:divBdr>
                        <w:top w:val="none" w:sz="0" w:space="0" w:color="auto"/>
                        <w:left w:val="none" w:sz="0" w:space="0" w:color="auto"/>
                        <w:bottom w:val="none" w:sz="0" w:space="0" w:color="auto"/>
                        <w:right w:val="none" w:sz="0" w:space="0" w:color="auto"/>
                      </w:divBdr>
                      <w:divsChild>
                        <w:div w:id="1300379975">
                          <w:marLeft w:val="0"/>
                          <w:marRight w:val="0"/>
                          <w:marTop w:val="0"/>
                          <w:marBottom w:val="0"/>
                          <w:divBdr>
                            <w:top w:val="none" w:sz="0" w:space="0" w:color="auto"/>
                            <w:left w:val="none" w:sz="0" w:space="0" w:color="auto"/>
                            <w:bottom w:val="none" w:sz="0" w:space="0" w:color="auto"/>
                            <w:right w:val="none" w:sz="0" w:space="0" w:color="auto"/>
                          </w:divBdr>
                          <w:divsChild>
                            <w:div w:id="1926961476">
                              <w:marLeft w:val="0"/>
                              <w:marRight w:val="0"/>
                              <w:marTop w:val="0"/>
                              <w:marBottom w:val="0"/>
                              <w:divBdr>
                                <w:top w:val="none" w:sz="0" w:space="0" w:color="auto"/>
                                <w:left w:val="none" w:sz="0" w:space="0" w:color="auto"/>
                                <w:bottom w:val="none" w:sz="0" w:space="0" w:color="auto"/>
                                <w:right w:val="none" w:sz="0" w:space="0" w:color="auto"/>
                              </w:divBdr>
                              <w:divsChild>
                                <w:div w:id="511144884">
                                  <w:marLeft w:val="0"/>
                                  <w:marRight w:val="0"/>
                                  <w:marTop w:val="0"/>
                                  <w:marBottom w:val="0"/>
                                  <w:divBdr>
                                    <w:top w:val="none" w:sz="0" w:space="0" w:color="auto"/>
                                    <w:left w:val="none" w:sz="0" w:space="0" w:color="auto"/>
                                    <w:bottom w:val="none" w:sz="0" w:space="0" w:color="auto"/>
                                    <w:right w:val="none" w:sz="0" w:space="0" w:color="auto"/>
                                  </w:divBdr>
                                  <w:divsChild>
                                    <w:div w:id="488517272">
                                      <w:marLeft w:val="0"/>
                                      <w:marRight w:val="0"/>
                                      <w:marTop w:val="0"/>
                                      <w:marBottom w:val="0"/>
                                      <w:divBdr>
                                        <w:top w:val="none" w:sz="0" w:space="0" w:color="auto"/>
                                        <w:left w:val="none" w:sz="0" w:space="0" w:color="auto"/>
                                        <w:bottom w:val="none" w:sz="0" w:space="0" w:color="auto"/>
                                        <w:right w:val="none" w:sz="0" w:space="0" w:color="auto"/>
                                      </w:divBdr>
                                      <w:divsChild>
                                        <w:div w:id="2054765943">
                                          <w:marLeft w:val="0"/>
                                          <w:marRight w:val="0"/>
                                          <w:marTop w:val="0"/>
                                          <w:marBottom w:val="0"/>
                                          <w:divBdr>
                                            <w:top w:val="none" w:sz="0" w:space="0" w:color="auto"/>
                                            <w:left w:val="none" w:sz="0" w:space="0" w:color="auto"/>
                                            <w:bottom w:val="none" w:sz="0" w:space="0" w:color="auto"/>
                                            <w:right w:val="none" w:sz="0" w:space="0" w:color="auto"/>
                                          </w:divBdr>
                                          <w:divsChild>
                                            <w:div w:id="189992660">
                                              <w:marLeft w:val="0"/>
                                              <w:marRight w:val="0"/>
                                              <w:marTop w:val="0"/>
                                              <w:marBottom w:val="0"/>
                                              <w:divBdr>
                                                <w:top w:val="none" w:sz="0" w:space="0" w:color="auto"/>
                                                <w:left w:val="none" w:sz="0" w:space="0" w:color="auto"/>
                                                <w:bottom w:val="none" w:sz="0" w:space="0" w:color="auto"/>
                                                <w:right w:val="none" w:sz="0" w:space="0" w:color="auto"/>
                                              </w:divBdr>
                                              <w:divsChild>
                                                <w:div w:id="989479784">
                                                  <w:marLeft w:val="0"/>
                                                  <w:marRight w:val="0"/>
                                                  <w:marTop w:val="0"/>
                                                  <w:marBottom w:val="0"/>
                                                  <w:divBdr>
                                                    <w:top w:val="none" w:sz="0" w:space="0" w:color="auto"/>
                                                    <w:left w:val="none" w:sz="0" w:space="0" w:color="auto"/>
                                                    <w:bottom w:val="none" w:sz="0" w:space="0" w:color="auto"/>
                                                    <w:right w:val="none" w:sz="0" w:space="0" w:color="auto"/>
                                                  </w:divBdr>
                                                  <w:divsChild>
                                                    <w:div w:id="46683120">
                                                      <w:marLeft w:val="0"/>
                                                      <w:marRight w:val="0"/>
                                                      <w:marTop w:val="0"/>
                                                      <w:marBottom w:val="0"/>
                                                      <w:divBdr>
                                                        <w:top w:val="none" w:sz="0" w:space="0" w:color="auto"/>
                                                        <w:left w:val="none" w:sz="0" w:space="0" w:color="auto"/>
                                                        <w:bottom w:val="none" w:sz="0" w:space="0" w:color="auto"/>
                                                        <w:right w:val="none" w:sz="0" w:space="0" w:color="auto"/>
                                                      </w:divBdr>
                                                      <w:divsChild>
                                                        <w:div w:id="1596402918">
                                                          <w:marLeft w:val="0"/>
                                                          <w:marRight w:val="0"/>
                                                          <w:marTop w:val="0"/>
                                                          <w:marBottom w:val="0"/>
                                                          <w:divBdr>
                                                            <w:top w:val="none" w:sz="0" w:space="0" w:color="auto"/>
                                                            <w:left w:val="none" w:sz="0" w:space="0" w:color="auto"/>
                                                            <w:bottom w:val="none" w:sz="0" w:space="0" w:color="auto"/>
                                                            <w:right w:val="none" w:sz="0" w:space="0" w:color="auto"/>
                                                          </w:divBdr>
                                                          <w:divsChild>
                                                            <w:div w:id="569996899">
                                                              <w:marLeft w:val="0"/>
                                                              <w:marRight w:val="0"/>
                                                              <w:marTop w:val="0"/>
                                                              <w:marBottom w:val="0"/>
                                                              <w:divBdr>
                                                                <w:top w:val="none" w:sz="0" w:space="0" w:color="auto"/>
                                                                <w:left w:val="none" w:sz="0" w:space="0" w:color="auto"/>
                                                                <w:bottom w:val="none" w:sz="0" w:space="0" w:color="auto"/>
                                                                <w:right w:val="none" w:sz="0" w:space="0" w:color="auto"/>
                                                              </w:divBdr>
                                                              <w:divsChild>
                                                                <w:div w:id="359168073">
                                                                  <w:marLeft w:val="0"/>
                                                                  <w:marRight w:val="0"/>
                                                                  <w:marTop w:val="0"/>
                                                                  <w:marBottom w:val="0"/>
                                                                  <w:divBdr>
                                                                    <w:top w:val="none" w:sz="0" w:space="0" w:color="auto"/>
                                                                    <w:left w:val="none" w:sz="0" w:space="0" w:color="auto"/>
                                                                    <w:bottom w:val="none" w:sz="0" w:space="0" w:color="auto"/>
                                                                    <w:right w:val="none" w:sz="0" w:space="0" w:color="auto"/>
                                                                  </w:divBdr>
                                                                  <w:divsChild>
                                                                    <w:div w:id="575359602">
                                                                      <w:marLeft w:val="0"/>
                                                                      <w:marRight w:val="0"/>
                                                                      <w:marTop w:val="0"/>
                                                                      <w:marBottom w:val="0"/>
                                                                      <w:divBdr>
                                                                        <w:top w:val="none" w:sz="0" w:space="0" w:color="auto"/>
                                                                        <w:left w:val="none" w:sz="0" w:space="0" w:color="auto"/>
                                                                        <w:bottom w:val="none" w:sz="0" w:space="0" w:color="auto"/>
                                                                        <w:right w:val="none" w:sz="0" w:space="0" w:color="auto"/>
                                                                      </w:divBdr>
                                                                      <w:divsChild>
                                                                        <w:div w:id="696587396">
                                                                          <w:marLeft w:val="0"/>
                                                                          <w:marRight w:val="0"/>
                                                                          <w:marTop w:val="0"/>
                                                                          <w:marBottom w:val="0"/>
                                                                          <w:divBdr>
                                                                            <w:top w:val="none" w:sz="0" w:space="0" w:color="auto"/>
                                                                            <w:left w:val="none" w:sz="0" w:space="0" w:color="auto"/>
                                                                            <w:bottom w:val="none" w:sz="0" w:space="0" w:color="auto"/>
                                                                            <w:right w:val="none" w:sz="0" w:space="0" w:color="auto"/>
                                                                          </w:divBdr>
                                                                          <w:divsChild>
                                                                            <w:div w:id="1114447168">
                                                                              <w:marLeft w:val="0"/>
                                                                              <w:marRight w:val="0"/>
                                                                              <w:marTop w:val="0"/>
                                                                              <w:marBottom w:val="0"/>
                                                                              <w:divBdr>
                                                                                <w:top w:val="none" w:sz="0" w:space="0" w:color="auto"/>
                                                                                <w:left w:val="none" w:sz="0" w:space="0" w:color="auto"/>
                                                                                <w:bottom w:val="none" w:sz="0" w:space="0" w:color="auto"/>
                                                                                <w:right w:val="none" w:sz="0" w:space="0" w:color="auto"/>
                                                                              </w:divBdr>
                                                                              <w:divsChild>
                                                                                <w:div w:id="642272073">
                                                                                  <w:marLeft w:val="0"/>
                                                                                  <w:marRight w:val="0"/>
                                                                                  <w:marTop w:val="0"/>
                                                                                  <w:marBottom w:val="0"/>
                                                                                  <w:divBdr>
                                                                                    <w:top w:val="none" w:sz="0" w:space="0" w:color="auto"/>
                                                                                    <w:left w:val="none" w:sz="0" w:space="0" w:color="auto"/>
                                                                                    <w:bottom w:val="none" w:sz="0" w:space="0" w:color="auto"/>
                                                                                    <w:right w:val="none" w:sz="0" w:space="0" w:color="auto"/>
                                                                                  </w:divBdr>
                                                                                  <w:divsChild>
                                                                                    <w:div w:id="1287081830">
                                                                                      <w:marLeft w:val="0"/>
                                                                                      <w:marRight w:val="0"/>
                                                                                      <w:marTop w:val="0"/>
                                                                                      <w:marBottom w:val="0"/>
                                                                                      <w:divBdr>
                                                                                        <w:top w:val="none" w:sz="0" w:space="0" w:color="auto"/>
                                                                                        <w:left w:val="none" w:sz="0" w:space="0" w:color="auto"/>
                                                                                        <w:bottom w:val="none" w:sz="0" w:space="0" w:color="auto"/>
                                                                                        <w:right w:val="none" w:sz="0" w:space="0" w:color="auto"/>
                                                                                      </w:divBdr>
                                                                                      <w:divsChild>
                                                                                        <w:div w:id="2112239882">
                                                                                          <w:marLeft w:val="0"/>
                                                                                          <w:marRight w:val="0"/>
                                                                                          <w:marTop w:val="0"/>
                                                                                          <w:marBottom w:val="0"/>
                                                                                          <w:divBdr>
                                                                                            <w:top w:val="none" w:sz="0" w:space="0" w:color="auto"/>
                                                                                            <w:left w:val="none" w:sz="0" w:space="0" w:color="auto"/>
                                                                                            <w:bottom w:val="none" w:sz="0" w:space="0" w:color="auto"/>
                                                                                            <w:right w:val="none" w:sz="0" w:space="0" w:color="auto"/>
                                                                                          </w:divBdr>
                                                                                          <w:divsChild>
                                                                                            <w:div w:id="694968176">
                                                                                              <w:marLeft w:val="0"/>
                                                                                              <w:marRight w:val="0"/>
                                                                                              <w:marTop w:val="0"/>
                                                                                              <w:marBottom w:val="0"/>
                                                                                              <w:divBdr>
                                                                                                <w:top w:val="none" w:sz="0" w:space="0" w:color="auto"/>
                                                                                                <w:left w:val="none" w:sz="0" w:space="0" w:color="auto"/>
                                                                                                <w:bottom w:val="none" w:sz="0" w:space="0" w:color="auto"/>
                                                                                                <w:right w:val="none" w:sz="0" w:space="0" w:color="auto"/>
                                                                                              </w:divBdr>
                                                                                              <w:divsChild>
                                                                                                <w:div w:id="580869157">
                                                                                                  <w:marLeft w:val="0"/>
                                                                                                  <w:marRight w:val="0"/>
                                                                                                  <w:marTop w:val="0"/>
                                                                                                  <w:marBottom w:val="0"/>
                                                                                                  <w:divBdr>
                                                                                                    <w:top w:val="none" w:sz="0" w:space="0" w:color="auto"/>
                                                                                                    <w:left w:val="none" w:sz="0" w:space="0" w:color="auto"/>
                                                                                                    <w:bottom w:val="none" w:sz="0" w:space="0" w:color="auto"/>
                                                                                                    <w:right w:val="none" w:sz="0" w:space="0" w:color="auto"/>
                                                                                                  </w:divBdr>
                                                                                                  <w:divsChild>
                                                                                                    <w:div w:id="1921333289">
                                                                                                      <w:marLeft w:val="0"/>
                                                                                                      <w:marRight w:val="0"/>
                                                                                                      <w:marTop w:val="0"/>
                                                                                                      <w:marBottom w:val="0"/>
                                                                                                      <w:divBdr>
                                                                                                        <w:top w:val="none" w:sz="0" w:space="0" w:color="auto"/>
                                                                                                        <w:left w:val="none" w:sz="0" w:space="0" w:color="auto"/>
                                                                                                        <w:bottom w:val="none" w:sz="0" w:space="0" w:color="auto"/>
                                                                                                        <w:right w:val="none" w:sz="0" w:space="0" w:color="auto"/>
                                                                                                      </w:divBdr>
                                                                                                      <w:divsChild>
                                                                                                        <w:div w:id="395054504">
                                                                                                          <w:marLeft w:val="0"/>
                                                                                                          <w:marRight w:val="0"/>
                                                                                                          <w:marTop w:val="0"/>
                                                                                                          <w:marBottom w:val="0"/>
                                                                                                          <w:divBdr>
                                                                                                            <w:top w:val="none" w:sz="0" w:space="0" w:color="auto"/>
                                                                                                            <w:left w:val="none" w:sz="0" w:space="0" w:color="auto"/>
                                                                                                            <w:bottom w:val="none" w:sz="0" w:space="0" w:color="auto"/>
                                                                                                            <w:right w:val="none" w:sz="0" w:space="0" w:color="auto"/>
                                                                                                          </w:divBdr>
                                                                                                          <w:divsChild>
                                                                                                            <w:div w:id="576864191">
                                                                                                              <w:marLeft w:val="0"/>
                                                                                                              <w:marRight w:val="0"/>
                                                                                                              <w:marTop w:val="0"/>
                                                                                                              <w:marBottom w:val="0"/>
                                                                                                              <w:divBdr>
                                                                                                                <w:top w:val="none" w:sz="0" w:space="0" w:color="auto"/>
                                                                                                                <w:left w:val="none" w:sz="0" w:space="0" w:color="auto"/>
                                                                                                                <w:bottom w:val="none" w:sz="0" w:space="0" w:color="auto"/>
                                                                                                                <w:right w:val="none" w:sz="0" w:space="0" w:color="auto"/>
                                                                                                              </w:divBdr>
                                                                                                              <w:divsChild>
                                                                                                                <w:div w:id="666635916">
                                                                                                                  <w:marLeft w:val="0"/>
                                                                                                                  <w:marRight w:val="0"/>
                                                                                                                  <w:marTop w:val="0"/>
                                                                                                                  <w:marBottom w:val="0"/>
                                                                                                                  <w:divBdr>
                                                                                                                    <w:top w:val="none" w:sz="0" w:space="0" w:color="auto"/>
                                                                                                                    <w:left w:val="none" w:sz="0" w:space="0" w:color="auto"/>
                                                                                                                    <w:bottom w:val="none" w:sz="0" w:space="0" w:color="auto"/>
                                                                                                                    <w:right w:val="none" w:sz="0" w:space="0" w:color="auto"/>
                                                                                                                  </w:divBdr>
                                                                                                                  <w:divsChild>
                                                                                                                    <w:div w:id="2006859268">
                                                                                                                      <w:marLeft w:val="0"/>
                                                                                                                      <w:marRight w:val="0"/>
                                                                                                                      <w:marTop w:val="0"/>
                                                                                                                      <w:marBottom w:val="0"/>
                                                                                                                      <w:divBdr>
                                                                                                                        <w:top w:val="none" w:sz="0" w:space="0" w:color="auto"/>
                                                                                                                        <w:left w:val="none" w:sz="0" w:space="0" w:color="auto"/>
                                                                                                                        <w:bottom w:val="none" w:sz="0" w:space="0" w:color="auto"/>
                                                                                                                        <w:right w:val="none" w:sz="0" w:space="0" w:color="auto"/>
                                                                                                                      </w:divBdr>
                                                                                                                      <w:divsChild>
                                                                                                                        <w:div w:id="1373462897">
                                                                                                                          <w:marLeft w:val="0"/>
                                                                                                                          <w:marRight w:val="0"/>
                                                                                                                          <w:marTop w:val="0"/>
                                                                                                                          <w:marBottom w:val="0"/>
                                                                                                                          <w:divBdr>
                                                                                                                            <w:top w:val="none" w:sz="0" w:space="0" w:color="auto"/>
                                                                                                                            <w:left w:val="none" w:sz="0" w:space="0" w:color="auto"/>
                                                                                                                            <w:bottom w:val="none" w:sz="0" w:space="0" w:color="auto"/>
                                                                                                                            <w:right w:val="none" w:sz="0" w:space="0" w:color="auto"/>
                                                                                                                          </w:divBdr>
                                                                                                                        </w:div>
                                                                                                                        <w:div w:id="1515653619">
                                                                                                                          <w:marLeft w:val="0"/>
                                                                                                                          <w:marRight w:val="0"/>
                                                                                                                          <w:marTop w:val="0"/>
                                                                                                                          <w:marBottom w:val="0"/>
                                                                                                                          <w:divBdr>
                                                                                                                            <w:top w:val="none" w:sz="0" w:space="0" w:color="auto"/>
                                                                                                                            <w:left w:val="none" w:sz="0" w:space="0" w:color="auto"/>
                                                                                                                            <w:bottom w:val="none" w:sz="0" w:space="0" w:color="auto"/>
                                                                                                                            <w:right w:val="none" w:sz="0" w:space="0" w:color="auto"/>
                                                                                                                          </w:divBdr>
                                                                                                                        </w:div>
                                                                                                                        <w:div w:id="943417227">
                                                                                                                          <w:marLeft w:val="0"/>
                                                                                                                          <w:marRight w:val="0"/>
                                                                                                                          <w:marTop w:val="0"/>
                                                                                                                          <w:marBottom w:val="0"/>
                                                                                                                          <w:divBdr>
                                                                                                                            <w:top w:val="none" w:sz="0" w:space="0" w:color="auto"/>
                                                                                                                            <w:left w:val="none" w:sz="0" w:space="0" w:color="auto"/>
                                                                                                                            <w:bottom w:val="none" w:sz="0" w:space="0" w:color="auto"/>
                                                                                                                            <w:right w:val="none" w:sz="0" w:space="0" w:color="auto"/>
                                                                                                                          </w:divBdr>
                                                                                                                        </w:div>
                                                                                                                        <w:div w:id="1739015442">
                                                                                                                          <w:marLeft w:val="0"/>
                                                                                                                          <w:marRight w:val="0"/>
                                                                                                                          <w:marTop w:val="0"/>
                                                                                                                          <w:marBottom w:val="0"/>
                                                                                                                          <w:divBdr>
                                                                                                                            <w:top w:val="none" w:sz="0" w:space="0" w:color="auto"/>
                                                                                                                            <w:left w:val="none" w:sz="0" w:space="0" w:color="auto"/>
                                                                                                                            <w:bottom w:val="none" w:sz="0" w:space="0" w:color="auto"/>
                                                                                                                            <w:right w:val="none" w:sz="0" w:space="0" w:color="auto"/>
                                                                                                                          </w:divBdr>
                                                                                                                        </w:div>
                                                                                                                        <w:div w:id="1338072700">
                                                                                                                          <w:marLeft w:val="0"/>
                                                                                                                          <w:marRight w:val="0"/>
                                                                                                                          <w:marTop w:val="0"/>
                                                                                                                          <w:marBottom w:val="0"/>
                                                                                                                          <w:divBdr>
                                                                                                                            <w:top w:val="none" w:sz="0" w:space="0" w:color="auto"/>
                                                                                                                            <w:left w:val="none" w:sz="0" w:space="0" w:color="auto"/>
                                                                                                                            <w:bottom w:val="none" w:sz="0" w:space="0" w:color="auto"/>
                                                                                                                            <w:right w:val="none" w:sz="0" w:space="0" w:color="auto"/>
                                                                                                                          </w:divBdr>
                                                                                                                        </w:div>
                                                                                                                        <w:div w:id="1643270574">
                                                                                                                          <w:marLeft w:val="0"/>
                                                                                                                          <w:marRight w:val="0"/>
                                                                                                                          <w:marTop w:val="0"/>
                                                                                                                          <w:marBottom w:val="0"/>
                                                                                                                          <w:divBdr>
                                                                                                                            <w:top w:val="none" w:sz="0" w:space="0" w:color="auto"/>
                                                                                                                            <w:left w:val="none" w:sz="0" w:space="0" w:color="auto"/>
                                                                                                                            <w:bottom w:val="none" w:sz="0" w:space="0" w:color="auto"/>
                                                                                                                            <w:right w:val="none" w:sz="0" w:space="0" w:color="auto"/>
                                                                                                                          </w:divBdr>
                                                                                                                        </w:div>
                                                                                                                        <w:div w:id="458884681">
                                                                                                                          <w:marLeft w:val="0"/>
                                                                                                                          <w:marRight w:val="0"/>
                                                                                                                          <w:marTop w:val="0"/>
                                                                                                                          <w:marBottom w:val="0"/>
                                                                                                                          <w:divBdr>
                                                                                                                            <w:top w:val="none" w:sz="0" w:space="0" w:color="auto"/>
                                                                                                                            <w:left w:val="none" w:sz="0" w:space="0" w:color="auto"/>
                                                                                                                            <w:bottom w:val="none" w:sz="0" w:space="0" w:color="auto"/>
                                                                                                                            <w:right w:val="none" w:sz="0" w:space="0" w:color="auto"/>
                                                                                                                          </w:divBdr>
                                                                                                                        </w:div>
                                                                                                                        <w:div w:id="963271467">
                                                                                                                          <w:marLeft w:val="0"/>
                                                                                                                          <w:marRight w:val="0"/>
                                                                                                                          <w:marTop w:val="0"/>
                                                                                                                          <w:marBottom w:val="0"/>
                                                                                                                          <w:divBdr>
                                                                                                                            <w:top w:val="none" w:sz="0" w:space="0" w:color="auto"/>
                                                                                                                            <w:left w:val="none" w:sz="0" w:space="0" w:color="auto"/>
                                                                                                                            <w:bottom w:val="none" w:sz="0" w:space="0" w:color="auto"/>
                                                                                                                            <w:right w:val="none" w:sz="0" w:space="0" w:color="auto"/>
                                                                                                                          </w:divBdr>
                                                                                                                        </w:div>
                                                                                                                        <w:div w:id="512886017">
                                                                                                                          <w:marLeft w:val="0"/>
                                                                                                                          <w:marRight w:val="0"/>
                                                                                                                          <w:marTop w:val="0"/>
                                                                                                                          <w:marBottom w:val="0"/>
                                                                                                                          <w:divBdr>
                                                                                                                            <w:top w:val="none" w:sz="0" w:space="0" w:color="auto"/>
                                                                                                                            <w:left w:val="none" w:sz="0" w:space="0" w:color="auto"/>
                                                                                                                            <w:bottom w:val="none" w:sz="0" w:space="0" w:color="auto"/>
                                                                                                                            <w:right w:val="none" w:sz="0" w:space="0" w:color="auto"/>
                                                                                                                          </w:divBdr>
                                                                                                                        </w:div>
                                                                                                                        <w:div w:id="204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y@votelevy." TargetMode="External"/><Relationship Id="rId5" Type="http://schemas.openxmlformats.org/officeDocument/2006/relationships/hyperlink" Target="http://www.VoteLevy.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Tammy Jones</cp:lastModifiedBy>
  <cp:revision>7</cp:revision>
  <dcterms:created xsi:type="dcterms:W3CDTF">2021-05-03T14:33:00Z</dcterms:created>
  <dcterms:modified xsi:type="dcterms:W3CDTF">2021-05-03T14:58:00Z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2013-12-10T00:00:00Z</vt:filetime>
  </property>
  <property fmtid="{D5CDD505-2E9C-101B-9397-08002B2CF9AE}" pid="3" name="Creator">
    <vt:lpwstr>Microsoft® Publisher 2010</vt:lpwstr>
  </property>
  <property fmtid="{D5CDD505-2E9C-101B-9397-08002B2CF9AE}" pid="4" name="LastSaved">
    <vt:filetime>2021-04-05T00:00:00Z</vt:filetime>
  </property>
</Properties>
</file>